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71" w:rsidRPr="006A5C42" w:rsidRDefault="00197471" w:rsidP="001E01CD">
      <w:pPr>
        <w:rPr>
          <w:b/>
          <w:sz w:val="28"/>
          <w:szCs w:val="28"/>
          <w:u w:val="single"/>
        </w:rPr>
      </w:pPr>
      <w:r w:rsidRPr="006A5C42">
        <w:rPr>
          <w:b/>
          <w:sz w:val="28"/>
          <w:szCs w:val="28"/>
        </w:rPr>
        <w:t xml:space="preserve">                        </w:t>
      </w:r>
      <w:r w:rsidR="006A5C42">
        <w:rPr>
          <w:b/>
          <w:sz w:val="28"/>
          <w:szCs w:val="28"/>
        </w:rPr>
        <w:t xml:space="preserve">                 </w:t>
      </w:r>
      <w:r w:rsidR="006A5C42" w:rsidRPr="006A5C42">
        <w:rPr>
          <w:b/>
          <w:sz w:val="28"/>
          <w:szCs w:val="28"/>
        </w:rPr>
        <w:t xml:space="preserve">     </w:t>
      </w:r>
      <w:r w:rsidRPr="006A5C42">
        <w:rPr>
          <w:b/>
          <w:sz w:val="28"/>
          <w:szCs w:val="28"/>
        </w:rPr>
        <w:t xml:space="preserve"> </w:t>
      </w:r>
      <w:r w:rsidRPr="006A5C42">
        <w:rPr>
          <w:b/>
          <w:sz w:val="28"/>
          <w:szCs w:val="28"/>
          <w:u w:val="single"/>
        </w:rPr>
        <w:t xml:space="preserve"> </w:t>
      </w:r>
      <w:r w:rsidR="001E01CD" w:rsidRPr="006A5C42">
        <w:rPr>
          <w:b/>
          <w:sz w:val="28"/>
          <w:szCs w:val="28"/>
          <w:u w:val="single"/>
        </w:rPr>
        <w:t xml:space="preserve">Wymagania edukacyjne z </w:t>
      </w:r>
      <w:r w:rsidRPr="006A5C42">
        <w:rPr>
          <w:b/>
          <w:sz w:val="28"/>
          <w:szCs w:val="28"/>
          <w:u w:val="single"/>
        </w:rPr>
        <w:t>chemii</w:t>
      </w:r>
      <w:r w:rsidR="001E01CD" w:rsidRPr="006A5C42">
        <w:rPr>
          <w:b/>
          <w:sz w:val="28"/>
          <w:szCs w:val="28"/>
          <w:u w:val="single"/>
        </w:rPr>
        <w:t xml:space="preserve"> </w:t>
      </w:r>
    </w:p>
    <w:p w:rsidR="00197471" w:rsidRPr="006A5C42" w:rsidRDefault="00197471" w:rsidP="001E01CD">
      <w:pPr>
        <w:rPr>
          <w:b/>
          <w:sz w:val="28"/>
          <w:szCs w:val="28"/>
        </w:rPr>
      </w:pPr>
      <w:r w:rsidRPr="006A5C42">
        <w:rPr>
          <w:b/>
          <w:sz w:val="28"/>
          <w:szCs w:val="28"/>
        </w:rPr>
        <w:t xml:space="preserve">                      </w:t>
      </w:r>
      <w:r w:rsidR="006A5C42" w:rsidRPr="006A5C42">
        <w:rPr>
          <w:b/>
          <w:sz w:val="28"/>
          <w:szCs w:val="28"/>
        </w:rPr>
        <w:t xml:space="preserve">                   </w:t>
      </w:r>
      <w:r w:rsidR="006A5C42">
        <w:rPr>
          <w:b/>
          <w:sz w:val="28"/>
          <w:szCs w:val="28"/>
        </w:rPr>
        <w:t xml:space="preserve"> </w:t>
      </w:r>
      <w:r w:rsidRPr="006A5C42">
        <w:rPr>
          <w:b/>
          <w:sz w:val="28"/>
          <w:szCs w:val="28"/>
        </w:rPr>
        <w:t xml:space="preserve"> </w:t>
      </w:r>
      <w:r w:rsidR="001E01CD" w:rsidRPr="006A5C42">
        <w:rPr>
          <w:b/>
          <w:sz w:val="28"/>
          <w:szCs w:val="28"/>
        </w:rPr>
        <w:t>dla klasy 1g, 1k, 1i,</w:t>
      </w:r>
      <w:r w:rsidRPr="006A5C42">
        <w:rPr>
          <w:b/>
          <w:sz w:val="28"/>
          <w:szCs w:val="28"/>
        </w:rPr>
        <w:t>1t,</w:t>
      </w:r>
      <w:r w:rsidR="001E01CD" w:rsidRPr="006A5C42">
        <w:rPr>
          <w:b/>
          <w:sz w:val="28"/>
          <w:szCs w:val="28"/>
        </w:rPr>
        <w:t xml:space="preserve"> 2g5, 2k5, 2i5 </w:t>
      </w:r>
      <w:r w:rsidRPr="006A5C42">
        <w:rPr>
          <w:b/>
          <w:sz w:val="28"/>
          <w:szCs w:val="28"/>
        </w:rPr>
        <w:t>,2t5</w:t>
      </w:r>
    </w:p>
    <w:p w:rsidR="00197471" w:rsidRPr="006A5C42" w:rsidRDefault="001E01CD" w:rsidP="001E01CD">
      <w:r w:rsidRPr="006A5C42">
        <w:t>niezbędne do uzyskania śródrocznych i rocznych ocen klasyfikacyjnych, sposoby sprawdzania osiągnięć edukacyjnych, warunki i tryb uzyskiwania wyższej niż proponowana, rocznej oceny klasyfikacyjnej</w:t>
      </w:r>
    </w:p>
    <w:p w:rsidR="00197471" w:rsidRPr="006A5C42" w:rsidRDefault="001E01CD" w:rsidP="0078525A">
      <w:pPr>
        <w:spacing w:after="0"/>
        <w:rPr>
          <w:u w:val="single"/>
        </w:rPr>
      </w:pPr>
      <w:r w:rsidRPr="006A5C42">
        <w:t xml:space="preserve"> </w:t>
      </w:r>
      <w:r w:rsidRPr="006A5C42">
        <w:rPr>
          <w:u w:val="single"/>
        </w:rPr>
        <w:t>I. Zasady systemu oceniania:</w:t>
      </w:r>
    </w:p>
    <w:p w:rsidR="00197471" w:rsidRPr="006A5C42" w:rsidRDefault="001E01CD" w:rsidP="0078525A">
      <w:pPr>
        <w:spacing w:after="0"/>
      </w:pPr>
      <w:r w:rsidRPr="006A5C42">
        <w:t xml:space="preserve"> 1. Uczeń jest oceniany zgodnie z zasadami sprawiedliwości. </w:t>
      </w:r>
    </w:p>
    <w:p w:rsidR="00197471" w:rsidRPr="006A5C42" w:rsidRDefault="00197471" w:rsidP="0078525A">
      <w:pPr>
        <w:spacing w:after="0"/>
      </w:pPr>
      <w:r w:rsidRPr="006A5C42">
        <w:t xml:space="preserve"> </w:t>
      </w:r>
      <w:r w:rsidR="001E01CD" w:rsidRPr="006A5C42">
        <w:t>2. Sprawdziany, kartkówki i odpowiedzi ustne są obowiązkowe.</w:t>
      </w:r>
    </w:p>
    <w:p w:rsidR="006A5C42" w:rsidRPr="006A5C42" w:rsidRDefault="001E01CD" w:rsidP="0078525A">
      <w:pPr>
        <w:spacing w:after="0"/>
      </w:pPr>
      <w:r w:rsidRPr="006A5C42">
        <w:t xml:space="preserve"> 3. Sprawdziany są zapowiadane i wpisywane do dziennika z co najmniej tygodniowym wyprzedzeniem</w:t>
      </w:r>
    </w:p>
    <w:p w:rsidR="00197471" w:rsidRPr="006A5C42" w:rsidRDefault="001E01CD" w:rsidP="0078525A">
      <w:pPr>
        <w:spacing w:after="0"/>
      </w:pPr>
      <w:r w:rsidRPr="006A5C42">
        <w:t xml:space="preserve"> i z podaniem obowiązującego zakresu materiału.</w:t>
      </w:r>
      <w:r w:rsidR="0078525A" w:rsidRPr="006A5C42">
        <w:t xml:space="preserve"> Na klasówkach </w:t>
      </w:r>
      <w:r w:rsidRPr="006A5C42">
        <w:t xml:space="preserve"> </w:t>
      </w:r>
      <w:r w:rsidR="0078525A" w:rsidRPr="006A5C42">
        <w:t xml:space="preserve">nie używamy czerwonego tuszu, ołówka , ścieralnego długopisu , korektora  ( skreślamy błędne , pomyłkowe odpowiedzi ) </w:t>
      </w:r>
    </w:p>
    <w:p w:rsidR="006A5C42" w:rsidRDefault="001E01CD" w:rsidP="0078525A">
      <w:pPr>
        <w:spacing w:after="0"/>
      </w:pPr>
      <w:r w:rsidRPr="006A5C42">
        <w:t xml:space="preserve">4. Uczeń jest zobowiązany do przynoszenia </w:t>
      </w:r>
      <w:r w:rsidR="00197471" w:rsidRPr="006A5C42">
        <w:t>zeszytu przedmiotowego /</w:t>
      </w:r>
      <w:r w:rsidRPr="006A5C42">
        <w:t xml:space="preserve">Kart pracy ucznia z odrobioną pracą domową </w:t>
      </w:r>
    </w:p>
    <w:p w:rsidR="00197471" w:rsidRPr="006A5C42" w:rsidRDefault="001E01CD" w:rsidP="0078525A">
      <w:pPr>
        <w:spacing w:after="0"/>
      </w:pPr>
      <w:r w:rsidRPr="006A5C42">
        <w:t xml:space="preserve">i podręcznika na każdą lekcję. </w:t>
      </w:r>
    </w:p>
    <w:p w:rsidR="00197471" w:rsidRPr="006A5C42" w:rsidRDefault="001E01CD" w:rsidP="0078525A">
      <w:pPr>
        <w:spacing w:after="0"/>
      </w:pPr>
      <w:r w:rsidRPr="006A5C42">
        <w:t>5. Uczeń nieobecny na pracy pisemnej jest zobowi</w:t>
      </w:r>
      <w:r w:rsidR="00197471" w:rsidRPr="006A5C42">
        <w:t>ą</w:t>
      </w:r>
      <w:r w:rsidRPr="006A5C42">
        <w:t xml:space="preserve">zany do napisania jej w terminie uzgodnionym z nauczycielem. </w:t>
      </w:r>
    </w:p>
    <w:p w:rsidR="006A5C42" w:rsidRPr="006A5C42" w:rsidRDefault="001E01CD" w:rsidP="0078525A">
      <w:pPr>
        <w:spacing w:after="0"/>
      </w:pPr>
      <w:r w:rsidRPr="006A5C42">
        <w:t xml:space="preserve">6. Każdy uczeń ma prawo do ponownego napisania pracy klasowej, jeśli otrzyma ocenę, </w:t>
      </w:r>
    </w:p>
    <w:p w:rsidR="00197471" w:rsidRPr="006A5C42" w:rsidRDefault="001E01CD" w:rsidP="0078525A">
      <w:pPr>
        <w:spacing w:after="0"/>
      </w:pPr>
      <w:r w:rsidRPr="006A5C42">
        <w:t>która go nie satysfakcjonuje.</w:t>
      </w:r>
      <w:r w:rsidR="00223FD0" w:rsidRPr="006A5C42">
        <w:t xml:space="preserve"> Do dziennika obok oceny poprzedniej wpisuje się ocenę z poprawy </w:t>
      </w:r>
    </w:p>
    <w:p w:rsidR="006A5C42" w:rsidRPr="006A5C42" w:rsidRDefault="001E01CD" w:rsidP="0078525A">
      <w:pPr>
        <w:spacing w:after="0"/>
      </w:pPr>
      <w:r w:rsidRPr="006A5C42">
        <w:t>7. W każdym okresie uczeń ma prawo do dwukrotnego</w:t>
      </w:r>
      <w:r w:rsidR="0078525A" w:rsidRPr="006A5C42">
        <w:t xml:space="preserve"> zgłoszenia nieprzygotowania do </w:t>
      </w:r>
      <w:r w:rsidRPr="006A5C42">
        <w:t xml:space="preserve">lekcji. </w:t>
      </w:r>
    </w:p>
    <w:p w:rsidR="006A5C42" w:rsidRDefault="0078525A" w:rsidP="0078525A">
      <w:pPr>
        <w:spacing w:after="0"/>
        <w:rPr>
          <w:rFonts w:cs="Arial"/>
        </w:rPr>
      </w:pPr>
      <w:r w:rsidRPr="006A5C42">
        <w:t xml:space="preserve"> </w:t>
      </w:r>
      <w:r w:rsidR="00223FD0" w:rsidRPr="006A5C42">
        <w:rPr>
          <w:rFonts w:cs="Arial"/>
        </w:rPr>
        <w:t>Zwalnia ono z posiadania pracy domowej oraz pisania niezapowiedzianej kartkówki. Nie zwalnia natomiast</w:t>
      </w:r>
    </w:p>
    <w:p w:rsidR="00223FD0" w:rsidRPr="006A5C42" w:rsidRDefault="00223FD0" w:rsidP="0078525A">
      <w:pPr>
        <w:spacing w:after="0"/>
        <w:rPr>
          <w:rFonts w:cs="Arial"/>
        </w:rPr>
      </w:pPr>
      <w:r w:rsidRPr="006A5C42">
        <w:rPr>
          <w:rFonts w:cs="Arial"/>
        </w:rPr>
        <w:t xml:space="preserve"> z zapowiedzianej kartkówki lub pracy klasowej. Nie zwalnia również z pracy na bieżącej lekcji.</w:t>
      </w:r>
    </w:p>
    <w:p w:rsidR="00197471" w:rsidRPr="006A5C42" w:rsidRDefault="001E01CD" w:rsidP="0078525A">
      <w:pPr>
        <w:spacing w:after="0"/>
        <w:rPr>
          <w:u w:val="single"/>
        </w:rPr>
      </w:pPr>
      <w:r w:rsidRPr="006A5C42">
        <w:rPr>
          <w:u w:val="single"/>
        </w:rPr>
        <w:t xml:space="preserve">II. Metody sprawdzania osiągnięć: </w:t>
      </w:r>
    </w:p>
    <w:p w:rsidR="00197471" w:rsidRPr="006A5C42" w:rsidRDefault="001E01CD" w:rsidP="0078525A">
      <w:pPr>
        <w:spacing w:after="0"/>
      </w:pPr>
      <w:r w:rsidRPr="006A5C42">
        <w:t>1. Prace pisemne pisane w klasie.</w:t>
      </w:r>
    </w:p>
    <w:p w:rsidR="0078525A" w:rsidRPr="006A5C42" w:rsidRDefault="001E01CD" w:rsidP="0078525A">
      <w:pPr>
        <w:spacing w:after="0"/>
      </w:pPr>
      <w:r w:rsidRPr="006A5C42">
        <w:t xml:space="preserve"> 2. Odpowiedzi ustne, przy ocenie odpowiedzi ustnej mogą być brane pod uwagę </w:t>
      </w:r>
      <w:r w:rsidR="0078525A" w:rsidRPr="006A5C42">
        <w:t>zeszyt/</w:t>
      </w:r>
      <w:r w:rsidRPr="006A5C42">
        <w:t xml:space="preserve">Karty pracy ucznia. </w:t>
      </w:r>
    </w:p>
    <w:p w:rsidR="00197471" w:rsidRPr="006A5C42" w:rsidRDefault="0078525A" w:rsidP="0078525A">
      <w:pPr>
        <w:spacing w:after="0"/>
      </w:pPr>
      <w:r w:rsidRPr="006A5C42">
        <w:t xml:space="preserve"> </w:t>
      </w:r>
      <w:r w:rsidR="001E01CD" w:rsidRPr="006A5C42">
        <w:t>3. Niektóre prace domowe, w tym prezentacje.</w:t>
      </w:r>
    </w:p>
    <w:p w:rsidR="00197471" w:rsidRPr="006A5C42" w:rsidRDefault="001E01CD" w:rsidP="0078525A">
      <w:pPr>
        <w:spacing w:after="0"/>
      </w:pPr>
      <w:r w:rsidRPr="006A5C42">
        <w:t xml:space="preserve"> </w:t>
      </w:r>
      <w:r w:rsidR="0078525A" w:rsidRPr="006A5C42">
        <w:t>4</w:t>
      </w:r>
      <w:r w:rsidRPr="006A5C42">
        <w:t xml:space="preserve">. Aktywność na lekcji </w:t>
      </w:r>
    </w:p>
    <w:p w:rsidR="00197471" w:rsidRPr="006A5C42" w:rsidRDefault="001E01CD" w:rsidP="0078525A">
      <w:pPr>
        <w:spacing w:after="0"/>
        <w:rPr>
          <w:u w:val="single"/>
        </w:rPr>
      </w:pPr>
      <w:r w:rsidRPr="006A5C42">
        <w:rPr>
          <w:u w:val="single"/>
        </w:rPr>
        <w:t xml:space="preserve">III. Kryteria oceny wypowiedzi ustnych i pisemnych </w:t>
      </w:r>
    </w:p>
    <w:p w:rsidR="00223FD0" w:rsidRPr="006A5C42" w:rsidRDefault="00223FD0" w:rsidP="0078525A">
      <w:pPr>
        <w:spacing w:after="0"/>
      </w:pPr>
      <w:r w:rsidRPr="006A5C42">
        <w:t>1.</w:t>
      </w:r>
      <w:r w:rsidR="001E01CD" w:rsidRPr="006A5C42">
        <w:t>Prace pisemne</w:t>
      </w:r>
    </w:p>
    <w:p w:rsidR="00223FD0" w:rsidRPr="006A5C42" w:rsidRDefault="001E01CD" w:rsidP="0078525A">
      <w:pPr>
        <w:spacing w:after="0"/>
        <w:rPr>
          <w:b/>
        </w:rPr>
      </w:pPr>
      <w:r w:rsidRPr="006A5C42">
        <w:rPr>
          <w:b/>
        </w:rPr>
        <w:t>100% - 95% -celujący;</w:t>
      </w:r>
      <w:r w:rsidR="006A5C42" w:rsidRPr="006A5C42">
        <w:rPr>
          <w:b/>
        </w:rPr>
        <w:t xml:space="preserve">                                                     </w:t>
      </w:r>
      <w:r w:rsidRPr="006A5C42">
        <w:rPr>
          <w:b/>
        </w:rPr>
        <w:t xml:space="preserve"> </w:t>
      </w:r>
      <w:r w:rsidR="006A5C42" w:rsidRPr="006A5C42">
        <w:rPr>
          <w:b/>
        </w:rPr>
        <w:t>69% - 51% -dostateczny</w:t>
      </w:r>
    </w:p>
    <w:p w:rsidR="006A5C42" w:rsidRPr="006A5C42" w:rsidRDefault="001E01CD" w:rsidP="006A5C42">
      <w:pPr>
        <w:spacing w:after="0"/>
        <w:rPr>
          <w:b/>
        </w:rPr>
      </w:pPr>
      <w:r w:rsidRPr="006A5C42">
        <w:rPr>
          <w:b/>
        </w:rPr>
        <w:t xml:space="preserve">94% - 85% - bardzo dobry; </w:t>
      </w:r>
      <w:r w:rsidR="006A5C42" w:rsidRPr="006A5C42">
        <w:rPr>
          <w:b/>
        </w:rPr>
        <w:t xml:space="preserve">                                              </w:t>
      </w:r>
      <w:r w:rsidR="006A5C42" w:rsidRPr="006A5C42">
        <w:rPr>
          <w:b/>
        </w:rPr>
        <w:t>50% -35% - dopuszczający;</w:t>
      </w:r>
    </w:p>
    <w:p w:rsidR="006A5C42" w:rsidRPr="006A5C42" w:rsidRDefault="001E01CD" w:rsidP="006A5C42">
      <w:pPr>
        <w:spacing w:after="0"/>
        <w:rPr>
          <w:b/>
        </w:rPr>
      </w:pPr>
      <w:r w:rsidRPr="006A5C42">
        <w:rPr>
          <w:b/>
        </w:rPr>
        <w:t>84% - 70% - dobry;</w:t>
      </w:r>
      <w:r w:rsidR="006A5C42" w:rsidRPr="006A5C42">
        <w:rPr>
          <w:b/>
        </w:rPr>
        <w:t xml:space="preserve">                                                           </w:t>
      </w:r>
      <w:r w:rsidRPr="006A5C42">
        <w:rPr>
          <w:b/>
        </w:rPr>
        <w:t xml:space="preserve"> </w:t>
      </w:r>
      <w:r w:rsidR="006A5C42" w:rsidRPr="006A5C42">
        <w:rPr>
          <w:b/>
        </w:rPr>
        <w:t xml:space="preserve">34% - 0% - niedostateczny </w:t>
      </w:r>
    </w:p>
    <w:p w:rsidR="0078525A" w:rsidRPr="006A5C42" w:rsidRDefault="001E01CD" w:rsidP="0078525A">
      <w:pPr>
        <w:spacing w:after="0"/>
      </w:pPr>
      <w:r w:rsidRPr="006A5C42">
        <w:t>2</w:t>
      </w:r>
      <w:r w:rsidR="0078525A" w:rsidRPr="006A5C42">
        <w:t>. Wypowiedzi ustne:</w:t>
      </w:r>
    </w:p>
    <w:p w:rsidR="0078525A" w:rsidRPr="006A5C42" w:rsidRDefault="0078525A" w:rsidP="0078525A">
      <w:pPr>
        <w:spacing w:after="0"/>
      </w:pPr>
      <w:r w:rsidRPr="006A5C42">
        <w:t>-</w:t>
      </w:r>
      <w:r w:rsidR="001E01CD" w:rsidRPr="006A5C42">
        <w:t xml:space="preserve"> wypowiadanie się zgodnie z tematem, </w:t>
      </w:r>
    </w:p>
    <w:p w:rsidR="0078525A" w:rsidRPr="006A5C42" w:rsidRDefault="0078525A" w:rsidP="0078525A">
      <w:pPr>
        <w:spacing w:after="0"/>
      </w:pPr>
      <w:r w:rsidRPr="006A5C42">
        <w:t>-</w:t>
      </w:r>
      <w:r w:rsidR="001E01CD" w:rsidRPr="006A5C42">
        <w:t>precyzyjne i jasne formułowanie myśli</w:t>
      </w:r>
    </w:p>
    <w:p w:rsidR="0078525A" w:rsidRPr="006A5C42" w:rsidRDefault="0078525A" w:rsidP="0078525A">
      <w:pPr>
        <w:spacing w:after="0"/>
      </w:pPr>
      <w:r w:rsidRPr="006A5C42">
        <w:t>-</w:t>
      </w:r>
      <w:r w:rsidR="001E01CD" w:rsidRPr="006A5C42">
        <w:t xml:space="preserve"> trafn</w:t>
      </w:r>
      <w:r w:rsidRPr="006A5C42">
        <w:t>e posługiwanie się pojęciami</w:t>
      </w:r>
    </w:p>
    <w:p w:rsidR="00197471" w:rsidRPr="006A5C42" w:rsidRDefault="0078525A" w:rsidP="0078525A">
      <w:pPr>
        <w:spacing w:after="0"/>
      </w:pPr>
      <w:r w:rsidRPr="006A5C42">
        <w:t>-</w:t>
      </w:r>
      <w:r w:rsidR="001E01CD" w:rsidRPr="006A5C42">
        <w:t xml:space="preserve"> prawidłowe wyrażanie </w:t>
      </w:r>
      <w:r w:rsidRPr="006A5C42">
        <w:t>własnych spostrzeżeń i poglądów</w:t>
      </w:r>
      <w:r w:rsidR="001E01CD" w:rsidRPr="006A5C42">
        <w:t>.</w:t>
      </w:r>
    </w:p>
    <w:p w:rsidR="00197471" w:rsidRPr="006A5C42" w:rsidRDefault="001E01CD" w:rsidP="0078525A">
      <w:pPr>
        <w:spacing w:after="0"/>
      </w:pPr>
      <w:r w:rsidRPr="006A5C42">
        <w:t xml:space="preserve"> </w:t>
      </w:r>
      <w:r w:rsidR="0078525A" w:rsidRPr="006A5C42">
        <w:t>3</w:t>
      </w:r>
      <w:r w:rsidRPr="006A5C42">
        <w:t>. Ocena na okres i roczna jest ustalana przez nauczyciela. Istnieje możliwość podwyższenia oceny okresowej lub rocznej najwyżej o 1 stopień w stosunku do oceny zaproponowanej przez nauczyciela, poprzez poprawienie tych partii materiału, które zostały ocenione najniżej, w terminie nie później niż 2 tygodnie przed klasyfikacją. Warunkiem dodatkowym jest posiadanie starannie prowadzon</w:t>
      </w:r>
      <w:r w:rsidR="00B0751F" w:rsidRPr="006A5C42">
        <w:t>ego zeszytu/</w:t>
      </w:r>
      <w:r w:rsidRPr="006A5C42">
        <w:t xml:space="preserve"> Kart pracy ucznia z</w:t>
      </w:r>
      <w:r w:rsidR="00B0751F" w:rsidRPr="006A5C42">
        <w:t>e</w:t>
      </w:r>
      <w:r w:rsidRPr="006A5C42">
        <w:t xml:space="preserve"> wszystkimi pracami domowymi.</w:t>
      </w:r>
    </w:p>
    <w:p w:rsidR="00197471" w:rsidRPr="006A5C42" w:rsidRDefault="001E01CD" w:rsidP="0078525A">
      <w:pPr>
        <w:spacing w:after="0"/>
        <w:rPr>
          <w:u w:val="single"/>
        </w:rPr>
      </w:pPr>
      <w:r w:rsidRPr="006A5C42">
        <w:rPr>
          <w:u w:val="single"/>
        </w:rPr>
        <w:t xml:space="preserve"> IV. Nauczanie zdalne</w:t>
      </w:r>
    </w:p>
    <w:p w:rsidR="00197471" w:rsidRPr="006A5C42" w:rsidRDefault="001E01CD" w:rsidP="0078525A">
      <w:pPr>
        <w:spacing w:after="0"/>
      </w:pPr>
      <w:r w:rsidRPr="006A5C42">
        <w:t xml:space="preserve"> 1. Odbywać się będzie z wykorzystaniem platformy Office 365 i dziennika elektronicznego. </w:t>
      </w:r>
    </w:p>
    <w:p w:rsidR="00CF0EE5" w:rsidRDefault="001E01CD" w:rsidP="0078525A">
      <w:pPr>
        <w:spacing w:after="0"/>
      </w:pPr>
      <w:r w:rsidRPr="006A5C42">
        <w:t xml:space="preserve">2. Podczas zdalnego nauczania, każdy uczeń zobowiązany jest do udziału w lekcjach online i tak jak na lekcjach </w:t>
      </w:r>
    </w:p>
    <w:p w:rsidR="00CF0EE5" w:rsidRDefault="001E01CD" w:rsidP="0078525A">
      <w:pPr>
        <w:spacing w:after="0"/>
      </w:pPr>
      <w:r w:rsidRPr="006A5C42">
        <w:t xml:space="preserve">w szkole musi być do nich przygotowany (mieć odrobioną pracę domową, być gotowym do odpowiedzi ustnej). </w:t>
      </w:r>
    </w:p>
    <w:p w:rsidR="00197471" w:rsidRPr="006A5C42" w:rsidRDefault="001E01CD" w:rsidP="0078525A">
      <w:pPr>
        <w:spacing w:after="0"/>
      </w:pPr>
      <w:bookmarkStart w:id="0" w:name="_GoBack"/>
      <w:bookmarkEnd w:id="0"/>
      <w:r w:rsidRPr="006A5C42">
        <w:t>Jeżeli uczeń nie mógłby się z ważnych przyczyn zalogować na platformie Office 365 i dołączyć do trwającego spotkania, zobowiązany jest do aktywności na e –dzienniku w celu pobrania materiałów</w:t>
      </w:r>
    </w:p>
    <w:p w:rsidR="00B0751F" w:rsidRPr="006A5C42" w:rsidRDefault="001E01CD" w:rsidP="0078525A">
      <w:pPr>
        <w:spacing w:after="0"/>
      </w:pPr>
      <w:r w:rsidRPr="006A5C42">
        <w:t xml:space="preserve"> 3. Uczeń notorycznie nie uczestniczący w lekcjach online może być nieklasyfikowany. </w:t>
      </w:r>
    </w:p>
    <w:p w:rsidR="00197471" w:rsidRPr="006A5C42" w:rsidRDefault="001E01CD" w:rsidP="0078525A">
      <w:pPr>
        <w:spacing w:after="0"/>
      </w:pPr>
      <w:r w:rsidRPr="006A5C42">
        <w:t xml:space="preserve">Nauczyciel w takim przypadku ma prawo sprawdzić jego wiedzę w trakcie indywidualnego spotkania na Microsoft </w:t>
      </w:r>
      <w:proofErr w:type="spellStart"/>
      <w:r w:rsidRPr="006A5C42">
        <w:t>Teams</w:t>
      </w:r>
      <w:proofErr w:type="spellEnd"/>
      <w:r w:rsidRPr="006A5C42">
        <w:t xml:space="preserve">. </w:t>
      </w:r>
    </w:p>
    <w:p w:rsidR="00223FD0" w:rsidRPr="006A5C42" w:rsidRDefault="00223FD0" w:rsidP="0078525A">
      <w:pPr>
        <w:spacing w:after="0"/>
      </w:pPr>
    </w:p>
    <w:p w:rsidR="001E01CD" w:rsidRPr="006A5C42" w:rsidRDefault="001E01CD" w:rsidP="0078525A">
      <w:pPr>
        <w:spacing w:after="0"/>
        <w:rPr>
          <w:b/>
        </w:rPr>
      </w:pPr>
      <w:r w:rsidRPr="006A5C42">
        <w:rPr>
          <w:b/>
        </w:rPr>
        <w:t xml:space="preserve">Na lekcji </w:t>
      </w:r>
      <w:r w:rsidR="00197471" w:rsidRPr="006A5C42">
        <w:rPr>
          <w:b/>
        </w:rPr>
        <w:t>chem</w:t>
      </w:r>
      <w:r w:rsidRPr="006A5C42">
        <w:rPr>
          <w:b/>
        </w:rPr>
        <w:t xml:space="preserve">ii w szkole obowiązuje zakaz używania telefonu komórkowego oraz innych urządzeń elektronicznych. Powinny być one wyłączone i schowane w torbie lub w plecaku. </w:t>
      </w:r>
    </w:p>
    <w:sectPr w:rsidR="001E01CD" w:rsidRPr="006A5C42" w:rsidSect="006A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83D"/>
    <w:multiLevelType w:val="hybridMultilevel"/>
    <w:tmpl w:val="8676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D"/>
    <w:rsid w:val="00197471"/>
    <w:rsid w:val="001E01CD"/>
    <w:rsid w:val="00223FD0"/>
    <w:rsid w:val="006A5C42"/>
    <w:rsid w:val="0078525A"/>
    <w:rsid w:val="00AF1795"/>
    <w:rsid w:val="00B0751F"/>
    <w:rsid w:val="00C54D56"/>
    <w:rsid w:val="00C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0548"/>
  <w15:chartTrackingRefBased/>
  <w15:docId w15:val="{06A33A54-3BF0-44D4-93B2-6C0CA128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Robert Majkut Design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Gastoł</dc:creator>
  <cp:keywords/>
  <dc:description/>
  <cp:lastModifiedBy>Małgorzata Gastoł</cp:lastModifiedBy>
  <cp:revision>5</cp:revision>
  <dcterms:created xsi:type="dcterms:W3CDTF">2020-09-06T10:05:00Z</dcterms:created>
  <dcterms:modified xsi:type="dcterms:W3CDTF">2020-09-06T11:00:00Z</dcterms:modified>
</cp:coreProperties>
</file>